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213F1ECA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654D6C">
        <w:rPr>
          <w:rFonts w:ascii="Times New Roman" w:hAnsi="Times New Roman" w:cs="Times New Roman"/>
          <w:b/>
          <w:bCs/>
          <w:sz w:val="20"/>
          <w:szCs w:val="20"/>
        </w:rPr>
        <w:t>Rojas</w:t>
      </w:r>
      <w:r w:rsidR="00EB6E04" w:rsidRPr="00EB6E04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654D6C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EB6E04" w:rsidRPr="00EB6E04">
        <w:rPr>
          <w:rFonts w:ascii="Times New Roman" w:hAnsi="Times New Roman" w:cs="Times New Roman"/>
          <w:b/>
          <w:bCs/>
          <w:sz w:val="20"/>
          <w:szCs w:val="20"/>
        </w:rPr>
        <w:t xml:space="preserve">, Liepājā, (daudzdzīvokļu mājas kadastra apzīmējums </w:t>
      </w:r>
      <w:r w:rsidR="00654D6C" w:rsidRPr="00654D6C">
        <w:rPr>
          <w:rFonts w:ascii="Times New Roman" w:hAnsi="Times New Roman" w:cs="Times New Roman"/>
          <w:b/>
          <w:bCs/>
          <w:sz w:val="20"/>
          <w:szCs w:val="20"/>
        </w:rPr>
        <w:t>17000440188001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654D6C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514F79"/>
    <w:rsid w:val="005E491D"/>
    <w:rsid w:val="00654D6C"/>
    <w:rsid w:val="007C3446"/>
    <w:rsid w:val="007D577F"/>
    <w:rsid w:val="008349AF"/>
    <w:rsid w:val="0090510F"/>
    <w:rsid w:val="009B42EC"/>
    <w:rsid w:val="00AB199F"/>
    <w:rsid w:val="00B437CE"/>
    <w:rsid w:val="00D539C3"/>
    <w:rsid w:val="00D66F99"/>
    <w:rsid w:val="00D874E5"/>
    <w:rsid w:val="00E0009B"/>
    <w:rsid w:val="00E638EA"/>
    <w:rsid w:val="00EB6E04"/>
    <w:rsid w:val="00ED07F6"/>
    <w:rsid w:val="00F4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514F79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514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14</cp:revision>
  <dcterms:created xsi:type="dcterms:W3CDTF">2019-07-16T12:00:00Z</dcterms:created>
  <dcterms:modified xsi:type="dcterms:W3CDTF">2020-06-30T06:41:00Z</dcterms:modified>
</cp:coreProperties>
</file>